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7020"/>
      </w:tblGrid>
      <w:tr w:rsidR="00AC03E9" w:rsidRPr="00AC03E9" w14:paraId="21A59EE8" w14:textId="77777777" w:rsidTr="005B7CA0">
        <w:trPr>
          <w:trHeight w:val="116"/>
        </w:trPr>
        <w:tc>
          <w:tcPr>
            <w:tcW w:w="1510" w:type="dxa"/>
          </w:tcPr>
          <w:p w14:paraId="79F74290" w14:textId="77777777" w:rsidR="00AC03E9" w:rsidRPr="00AC03E9" w:rsidRDefault="00AC03E9" w:rsidP="00AC03E9">
            <w:pPr>
              <w:pStyle w:val="Geenafstand"/>
              <w:spacing w:line="276" w:lineRule="auto"/>
              <w:jc w:val="both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C03E9">
              <w:rPr>
                <w:rFonts w:ascii="Lucida Sans" w:hAnsi="Lucida Sans"/>
                <w:b/>
                <w:bCs/>
                <w:sz w:val="20"/>
                <w:szCs w:val="20"/>
              </w:rPr>
              <w:t>Bijlage</w:t>
            </w:r>
          </w:p>
        </w:tc>
        <w:tc>
          <w:tcPr>
            <w:tcW w:w="900" w:type="dxa"/>
          </w:tcPr>
          <w:p w14:paraId="1DC1757E" w14:textId="5317D2CE" w:rsidR="00AC03E9" w:rsidRPr="00AC03E9" w:rsidRDefault="00AC03E9" w:rsidP="00AC03E9">
            <w:pPr>
              <w:pStyle w:val="Geenafstand"/>
              <w:spacing w:line="276" w:lineRule="auto"/>
              <w:jc w:val="both"/>
              <w:rPr>
                <w:rFonts w:ascii="Lucida Sans" w:hAnsi="Lucida Sans"/>
                <w:b/>
                <w:bCs/>
                <w:spacing w:val="-3"/>
                <w:sz w:val="20"/>
                <w:szCs w:val="20"/>
              </w:rPr>
            </w:pPr>
            <w:r w:rsidRPr="00AC03E9">
              <w:rPr>
                <w:rFonts w:ascii="Lucida Sans" w:hAnsi="Lucida Sans"/>
                <w:b/>
                <w:bCs/>
                <w:spacing w:val="-3"/>
                <w:sz w:val="20"/>
                <w:szCs w:val="20"/>
              </w:rPr>
              <w:t>6.4.1.1</w:t>
            </w:r>
          </w:p>
        </w:tc>
        <w:tc>
          <w:tcPr>
            <w:tcW w:w="7020" w:type="dxa"/>
          </w:tcPr>
          <w:p w14:paraId="21C51AE6" w14:textId="3004F6AF" w:rsidR="00AC03E9" w:rsidRPr="00AC03E9" w:rsidRDefault="00AC03E9" w:rsidP="00AC03E9">
            <w:pPr>
              <w:pStyle w:val="Geenafstand"/>
              <w:spacing w:line="276" w:lineRule="auto"/>
              <w:jc w:val="both"/>
              <w:rPr>
                <w:rFonts w:ascii="Lucida Sans" w:hAnsi="Lucida Sans"/>
                <w:b/>
                <w:bCs/>
                <w:spacing w:val="-3"/>
                <w:sz w:val="20"/>
                <w:szCs w:val="20"/>
              </w:rPr>
            </w:pPr>
            <w:r w:rsidRPr="00AC03E9">
              <w:rPr>
                <w:rFonts w:ascii="Lucida Sans" w:hAnsi="Lucida Sans"/>
                <w:b/>
                <w:bCs/>
                <w:spacing w:val="-3"/>
                <w:sz w:val="20"/>
                <w:szCs w:val="20"/>
              </w:rPr>
              <w:t xml:space="preserve">Vertrouwenspersoon </w:t>
            </w:r>
          </w:p>
        </w:tc>
      </w:tr>
    </w:tbl>
    <w:p w14:paraId="1AB29E5F" w14:textId="72FF7D1D" w:rsidR="00657AEF" w:rsidRDefault="00657AEF" w:rsidP="00AC03E9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65F32174" w14:textId="1DE0940E" w:rsidR="004937DF" w:rsidRDefault="005B43BC" w:rsidP="00AC03E9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Jeugdigen, (pleeg) ouders of wettelijke vertegenwoordigers kunnen een vertrouwenspersoon inschakelen wanneer ze daar behoefte aan hebben. </w:t>
      </w:r>
      <w:r w:rsidR="004937DF">
        <w:rPr>
          <w:rFonts w:ascii="Lucida Sans" w:hAnsi="Lucida Sans"/>
          <w:sz w:val="20"/>
          <w:szCs w:val="20"/>
        </w:rPr>
        <w:t>ProTalent</w:t>
      </w:r>
      <w:r>
        <w:rPr>
          <w:rFonts w:ascii="Lucida Sans" w:hAnsi="Lucida Sans"/>
          <w:sz w:val="20"/>
          <w:szCs w:val="20"/>
        </w:rPr>
        <w:t xml:space="preserve"> Coaching en Gezinsbegeleiding</w:t>
      </w:r>
      <w:r w:rsidR="004937DF">
        <w:rPr>
          <w:rFonts w:ascii="Lucida Sans" w:hAnsi="Lucida Sans"/>
          <w:sz w:val="20"/>
          <w:szCs w:val="20"/>
        </w:rPr>
        <w:t xml:space="preserve"> is aangesloten bij Zorgbelang Groningen. </w:t>
      </w:r>
      <w:r>
        <w:rPr>
          <w:rFonts w:ascii="Lucida Sans" w:hAnsi="Lucida Sans"/>
          <w:sz w:val="20"/>
          <w:szCs w:val="20"/>
        </w:rPr>
        <w:t>Zij</w:t>
      </w:r>
      <w:r w:rsidR="004937DF">
        <w:rPr>
          <w:rFonts w:ascii="Lucida Sans" w:hAnsi="Lucida Sans"/>
          <w:sz w:val="20"/>
          <w:szCs w:val="20"/>
        </w:rPr>
        <w:t xml:space="preserve"> behartigt de belangen van iedereen in de provincie Groningen die gebruikt maakt van zorg. </w:t>
      </w:r>
    </w:p>
    <w:p w14:paraId="6F3DD4E3" w14:textId="77777777" w:rsidR="004937DF" w:rsidRDefault="004937DF" w:rsidP="00AC03E9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18F4B48E" w14:textId="144D888D" w:rsidR="003C3D82" w:rsidRPr="003C3D82" w:rsidRDefault="003C3D82" w:rsidP="00AC03E9">
      <w:pPr>
        <w:pStyle w:val="Geenafstand"/>
        <w:spacing w:line="276" w:lineRule="auto"/>
        <w:jc w:val="both"/>
        <w:rPr>
          <w:rFonts w:ascii="Lucida Sans" w:hAnsi="Lucida Sans"/>
          <w:b/>
          <w:bCs/>
          <w:sz w:val="20"/>
          <w:szCs w:val="20"/>
        </w:rPr>
      </w:pPr>
      <w:r w:rsidRPr="003C3D82">
        <w:rPr>
          <w:rFonts w:ascii="Lucida Sans" w:hAnsi="Lucida Sans"/>
          <w:b/>
          <w:bCs/>
          <w:sz w:val="20"/>
          <w:szCs w:val="20"/>
        </w:rPr>
        <w:t>Waarom een vertrouwenspersoon?</w:t>
      </w:r>
    </w:p>
    <w:p w14:paraId="05728893" w14:textId="02B1C990" w:rsidR="0007639C" w:rsidRDefault="00BB04B2" w:rsidP="0007639C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Als je vindt dat zaken in de hulpverlening van ProTalent Coaching en Gezinsbegeleiding niet goed lopen kun je </w:t>
      </w:r>
      <w:r w:rsidR="004A2F21" w:rsidRPr="000B5A56">
        <w:rPr>
          <w:rFonts w:ascii="Lucida Sans" w:hAnsi="Lucida Sans"/>
          <w:sz w:val="20"/>
          <w:szCs w:val="20"/>
        </w:rPr>
        <w:t xml:space="preserve">als jeugdige, </w:t>
      </w:r>
      <w:r w:rsidR="002B6C71">
        <w:rPr>
          <w:rFonts w:ascii="Lucida Sans" w:hAnsi="Lucida Sans"/>
          <w:sz w:val="20"/>
          <w:szCs w:val="20"/>
        </w:rPr>
        <w:t>(pleeg)</w:t>
      </w:r>
      <w:r w:rsidR="004A2F21" w:rsidRPr="000B5A56">
        <w:rPr>
          <w:rFonts w:ascii="Lucida Sans" w:hAnsi="Lucida Sans"/>
          <w:sz w:val="20"/>
          <w:szCs w:val="20"/>
        </w:rPr>
        <w:t xml:space="preserve">ouder of wettelijke vertegenwoordiger </w:t>
      </w:r>
      <w:r w:rsidR="00C86F81" w:rsidRPr="000B5A56">
        <w:rPr>
          <w:rFonts w:ascii="Lucida Sans" w:hAnsi="Lucida Sans"/>
          <w:sz w:val="20"/>
          <w:szCs w:val="20"/>
        </w:rPr>
        <w:t>(gratis) terecht bij een onafhankelijk vertrouwenspersoon jeugdhulp</w:t>
      </w:r>
      <w:r w:rsidR="00C86F81">
        <w:rPr>
          <w:rFonts w:ascii="Lucida Sans" w:hAnsi="Lucida Sans"/>
          <w:sz w:val="20"/>
          <w:szCs w:val="20"/>
        </w:rPr>
        <w:t xml:space="preserve">. </w:t>
      </w:r>
      <w:r w:rsidR="00B07C21">
        <w:rPr>
          <w:rFonts w:ascii="Lucida Sans" w:hAnsi="Lucida Sans"/>
          <w:sz w:val="20"/>
          <w:szCs w:val="20"/>
        </w:rPr>
        <w:t>Wanneer je</w:t>
      </w:r>
      <w:r w:rsidR="00C86F81">
        <w:rPr>
          <w:rFonts w:ascii="Lucida Sans" w:hAnsi="Lucida Sans"/>
          <w:sz w:val="20"/>
          <w:szCs w:val="20"/>
        </w:rPr>
        <w:t xml:space="preserve"> </w:t>
      </w:r>
      <w:r w:rsidR="004A2F21" w:rsidRPr="000B5A56">
        <w:rPr>
          <w:rFonts w:ascii="Lucida Sans" w:hAnsi="Lucida Sans"/>
          <w:sz w:val="20"/>
          <w:szCs w:val="20"/>
        </w:rPr>
        <w:t>een vraag of klach</w:t>
      </w:r>
      <w:r w:rsidR="000B5A56" w:rsidRPr="000B5A56">
        <w:rPr>
          <w:rFonts w:ascii="Lucida Sans" w:hAnsi="Lucida Sans"/>
          <w:sz w:val="20"/>
          <w:szCs w:val="20"/>
        </w:rPr>
        <w:t>t hebt</w:t>
      </w:r>
      <w:r w:rsidR="007B4BC5">
        <w:rPr>
          <w:rFonts w:ascii="Lucida Sans" w:hAnsi="Lucida Sans"/>
          <w:sz w:val="20"/>
          <w:szCs w:val="20"/>
        </w:rPr>
        <w:t>,</w:t>
      </w:r>
      <w:r w:rsidR="000B5A56" w:rsidRPr="000B5A56">
        <w:rPr>
          <w:rFonts w:ascii="Lucida Sans" w:hAnsi="Lucida Sans"/>
          <w:sz w:val="20"/>
          <w:szCs w:val="20"/>
        </w:rPr>
        <w:t xml:space="preserve"> of als je advies wilt</w:t>
      </w:r>
      <w:r w:rsidR="00803E87">
        <w:rPr>
          <w:rFonts w:ascii="Lucida Sans" w:hAnsi="Lucida Sans"/>
          <w:sz w:val="20"/>
          <w:szCs w:val="20"/>
        </w:rPr>
        <w:t xml:space="preserve"> over de samenwerking</w:t>
      </w:r>
      <w:r>
        <w:rPr>
          <w:rFonts w:ascii="Lucida Sans" w:hAnsi="Lucida Sans"/>
          <w:sz w:val="20"/>
          <w:szCs w:val="20"/>
        </w:rPr>
        <w:t xml:space="preserve"> met ProTalent</w:t>
      </w:r>
      <w:r w:rsidR="00803E87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 xml:space="preserve">kan </w:t>
      </w:r>
      <w:r w:rsidR="00B07C21">
        <w:rPr>
          <w:rFonts w:ascii="Lucida Sans" w:hAnsi="Lucida Sans"/>
          <w:sz w:val="20"/>
          <w:szCs w:val="20"/>
        </w:rPr>
        <w:t>de vertrouwenspersoon je ondersteunen</w:t>
      </w:r>
      <w:r w:rsidR="000B5A56" w:rsidRPr="000B5A56">
        <w:rPr>
          <w:rFonts w:ascii="Lucida Sans" w:hAnsi="Lucida Sans"/>
          <w:sz w:val="20"/>
          <w:szCs w:val="20"/>
        </w:rPr>
        <w:t>.</w:t>
      </w:r>
      <w:r w:rsidR="00B07C21">
        <w:rPr>
          <w:rFonts w:ascii="Lucida Sans" w:hAnsi="Lucida Sans"/>
          <w:sz w:val="20"/>
          <w:szCs w:val="20"/>
        </w:rPr>
        <w:t xml:space="preserve"> </w:t>
      </w:r>
    </w:p>
    <w:p w14:paraId="1C41C9AB" w14:textId="77777777" w:rsidR="00C7627F" w:rsidRDefault="00C7627F" w:rsidP="00AC03E9">
      <w:pPr>
        <w:pStyle w:val="Geenafstand"/>
        <w:spacing w:line="276" w:lineRule="auto"/>
        <w:jc w:val="both"/>
        <w:rPr>
          <w:rFonts w:ascii="Lucida Sans" w:hAnsi="Lucida Sans"/>
          <w:b/>
          <w:bCs/>
          <w:sz w:val="20"/>
          <w:szCs w:val="20"/>
        </w:rPr>
      </w:pPr>
    </w:p>
    <w:p w14:paraId="7659C625" w14:textId="1162F446" w:rsidR="00AC03E9" w:rsidRDefault="00657AEF" w:rsidP="00AC03E9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AC03E9">
        <w:rPr>
          <w:rFonts w:ascii="Lucida Sans" w:hAnsi="Lucida Sans"/>
          <w:b/>
          <w:bCs/>
          <w:sz w:val="20"/>
          <w:szCs w:val="20"/>
        </w:rPr>
        <w:t>Wat doet een vertrouwenspersoon?</w:t>
      </w:r>
      <w:r w:rsidRPr="00AC03E9">
        <w:rPr>
          <w:rFonts w:ascii="Lucida Sans" w:hAnsi="Lucida Sans"/>
          <w:sz w:val="20"/>
          <w:szCs w:val="20"/>
        </w:rPr>
        <w:t xml:space="preserve"> </w:t>
      </w:r>
    </w:p>
    <w:p w14:paraId="5C77D63D" w14:textId="08D626D6" w:rsidR="00EE7161" w:rsidRDefault="00657AEF" w:rsidP="00EE7161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AC03E9">
        <w:rPr>
          <w:rFonts w:ascii="Lucida Sans" w:hAnsi="Lucida Sans"/>
          <w:sz w:val="20"/>
          <w:szCs w:val="20"/>
        </w:rPr>
        <w:t xml:space="preserve">De vertrouwenspersoon luistert, denkt met je mee en geeft advies. </w:t>
      </w:r>
      <w:r w:rsidR="003401A4">
        <w:rPr>
          <w:rFonts w:ascii="Lucida Sans" w:hAnsi="Lucida Sans"/>
          <w:sz w:val="20"/>
          <w:szCs w:val="20"/>
        </w:rPr>
        <w:t xml:space="preserve">Hij/zij </w:t>
      </w:r>
      <w:r w:rsidRPr="00AC03E9">
        <w:rPr>
          <w:rFonts w:ascii="Lucida Sans" w:hAnsi="Lucida Sans"/>
          <w:sz w:val="20"/>
          <w:szCs w:val="20"/>
        </w:rPr>
        <w:t xml:space="preserve">kan jou </w:t>
      </w:r>
      <w:r w:rsidR="00AB4B7F">
        <w:rPr>
          <w:rFonts w:ascii="Lucida Sans" w:hAnsi="Lucida Sans"/>
          <w:sz w:val="20"/>
          <w:szCs w:val="20"/>
        </w:rPr>
        <w:t>ondersteunen in gesprekken met ProTalent</w:t>
      </w:r>
      <w:r w:rsidR="00CD706F">
        <w:rPr>
          <w:rFonts w:ascii="Lucida Sans" w:hAnsi="Lucida Sans"/>
          <w:sz w:val="20"/>
          <w:szCs w:val="20"/>
        </w:rPr>
        <w:t>, zodat alle belangrijke zaken aan de orde komen in het gesprek</w:t>
      </w:r>
      <w:r w:rsidR="00AB4B7F">
        <w:rPr>
          <w:rFonts w:ascii="Lucida Sans" w:hAnsi="Lucida Sans"/>
          <w:sz w:val="20"/>
          <w:szCs w:val="20"/>
        </w:rPr>
        <w:t xml:space="preserve">. </w:t>
      </w:r>
      <w:r w:rsidR="00FA1D32">
        <w:rPr>
          <w:rFonts w:ascii="Lucida Sans" w:hAnsi="Lucida Sans"/>
          <w:sz w:val="20"/>
          <w:szCs w:val="20"/>
        </w:rPr>
        <w:t>De vertrouwenspersoon kan helpen vragen te stellen</w:t>
      </w:r>
      <w:r w:rsidR="00CB4281">
        <w:rPr>
          <w:rFonts w:ascii="Lucida Sans" w:hAnsi="Lucida Sans"/>
          <w:sz w:val="20"/>
          <w:szCs w:val="20"/>
        </w:rPr>
        <w:t>, je mening helder te verwoorden</w:t>
      </w:r>
      <w:r w:rsidR="00FA1D32">
        <w:rPr>
          <w:rFonts w:ascii="Lucida Sans" w:hAnsi="Lucida Sans"/>
          <w:sz w:val="20"/>
          <w:szCs w:val="20"/>
        </w:rPr>
        <w:t xml:space="preserve">, meeluisteren </w:t>
      </w:r>
      <w:r w:rsidR="00CB4281">
        <w:rPr>
          <w:rFonts w:ascii="Lucida Sans" w:hAnsi="Lucida Sans"/>
          <w:sz w:val="20"/>
          <w:szCs w:val="20"/>
        </w:rPr>
        <w:t xml:space="preserve">en </w:t>
      </w:r>
      <w:r w:rsidR="002B6C71">
        <w:rPr>
          <w:rFonts w:ascii="Lucida Sans" w:hAnsi="Lucida Sans"/>
          <w:sz w:val="20"/>
          <w:szCs w:val="20"/>
        </w:rPr>
        <w:t>helpen om zaken te onthouden.</w:t>
      </w:r>
      <w:r w:rsidR="007B4BC5">
        <w:rPr>
          <w:rFonts w:ascii="Lucida Sans" w:hAnsi="Lucida Sans"/>
          <w:sz w:val="20"/>
          <w:szCs w:val="20"/>
        </w:rPr>
        <w:t xml:space="preserve"> </w:t>
      </w:r>
      <w:r w:rsidR="00EE7161">
        <w:rPr>
          <w:rFonts w:ascii="Lucida Sans" w:hAnsi="Lucida Sans"/>
          <w:sz w:val="20"/>
          <w:szCs w:val="20"/>
        </w:rPr>
        <w:t>De vertrouwenspersoon lost het niet voor je op, maar zal samen met jou in gesprek gaan om te zoeken naar een oplossing.</w:t>
      </w:r>
    </w:p>
    <w:p w14:paraId="6C356F0E" w14:textId="77777777" w:rsidR="002B6C71" w:rsidRDefault="002B6C71" w:rsidP="00AC03E9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0568ADF5" w14:textId="7A11489C" w:rsidR="00657AEF" w:rsidRDefault="00657AEF" w:rsidP="00AC03E9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AC03E9">
        <w:rPr>
          <w:rFonts w:ascii="Lucida Sans" w:hAnsi="Lucida Sans"/>
          <w:sz w:val="20"/>
          <w:szCs w:val="20"/>
        </w:rPr>
        <w:t xml:space="preserve">Heel belangrijk </w:t>
      </w:r>
      <w:r w:rsidR="007B4BC5">
        <w:rPr>
          <w:rFonts w:ascii="Lucida Sans" w:hAnsi="Lucida Sans"/>
          <w:sz w:val="20"/>
          <w:szCs w:val="20"/>
        </w:rPr>
        <w:t xml:space="preserve">hierbij </w:t>
      </w:r>
      <w:r w:rsidRPr="00AC03E9">
        <w:rPr>
          <w:rFonts w:ascii="Lucida Sans" w:hAnsi="Lucida Sans"/>
          <w:sz w:val="20"/>
          <w:szCs w:val="20"/>
        </w:rPr>
        <w:t>is</w:t>
      </w:r>
      <w:r w:rsidR="007B4BC5">
        <w:rPr>
          <w:rFonts w:ascii="Lucida Sans" w:hAnsi="Lucida Sans"/>
          <w:sz w:val="20"/>
          <w:szCs w:val="20"/>
        </w:rPr>
        <w:t>:</w:t>
      </w:r>
      <w:r w:rsidRPr="00AC03E9">
        <w:rPr>
          <w:rFonts w:ascii="Lucida Sans" w:hAnsi="Lucida Sans"/>
          <w:sz w:val="20"/>
          <w:szCs w:val="20"/>
        </w:rPr>
        <w:t xml:space="preserve"> wat jullie bespreken is vertrouwelijk. Zonder jouw toestemming wordt niets met anderen besproken</w:t>
      </w:r>
      <w:r w:rsidR="007B4BC5">
        <w:rPr>
          <w:rFonts w:ascii="Lucida Sans" w:hAnsi="Lucida Sans"/>
          <w:sz w:val="20"/>
          <w:szCs w:val="20"/>
        </w:rPr>
        <w:t xml:space="preserve"> door de vertrouwenspersoon</w:t>
      </w:r>
      <w:r w:rsidRPr="00AC03E9">
        <w:rPr>
          <w:rFonts w:ascii="Lucida Sans" w:hAnsi="Lucida Sans"/>
          <w:sz w:val="20"/>
          <w:szCs w:val="20"/>
        </w:rPr>
        <w:t xml:space="preserve">.  </w:t>
      </w:r>
    </w:p>
    <w:p w14:paraId="3AE6D7F9" w14:textId="77777777" w:rsidR="00AC03E9" w:rsidRDefault="00AC03E9" w:rsidP="00AC03E9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6DA53888" w14:textId="77777777" w:rsidR="00AC03E9" w:rsidRDefault="00AC03E9" w:rsidP="00AC03E9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bCs/>
          <w:sz w:val="20"/>
          <w:szCs w:val="20"/>
        </w:rPr>
        <w:t>Contact met een vertrouwenspersoon</w:t>
      </w:r>
    </w:p>
    <w:p w14:paraId="6BA65821" w14:textId="09F1362C" w:rsidR="00657AEF" w:rsidRDefault="00AC03E9" w:rsidP="00AC03E9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Zoek je contact met een vertrouwenspersoon? Dat kan via onderstaande kanalen:</w:t>
      </w:r>
    </w:p>
    <w:p w14:paraId="6E916667" w14:textId="3B90EED0" w:rsidR="00AC03E9" w:rsidRDefault="00AC03E9" w:rsidP="00AC03E9">
      <w:pPr>
        <w:pStyle w:val="Geenafstand"/>
        <w:numPr>
          <w:ilvl w:val="0"/>
          <w:numId w:val="2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Telefoon: </w:t>
      </w:r>
      <w:r w:rsidR="00657AEF" w:rsidRPr="00AC03E9">
        <w:rPr>
          <w:rFonts w:ascii="Lucida Sans" w:hAnsi="Lucida Sans"/>
          <w:sz w:val="20"/>
          <w:szCs w:val="20"/>
        </w:rPr>
        <w:t xml:space="preserve">050 - 571 39 99 (op werkdagen tussen </w:t>
      </w:r>
      <w:r w:rsidR="00905706">
        <w:rPr>
          <w:rFonts w:ascii="Lucida Sans" w:hAnsi="Lucida Sans"/>
          <w:sz w:val="20"/>
          <w:szCs w:val="20"/>
        </w:rPr>
        <w:t>0</w:t>
      </w:r>
      <w:r w:rsidR="00657AEF" w:rsidRPr="00AC03E9">
        <w:rPr>
          <w:rFonts w:ascii="Lucida Sans" w:hAnsi="Lucida Sans"/>
          <w:sz w:val="20"/>
          <w:szCs w:val="20"/>
        </w:rPr>
        <w:t>9:00-17:00 uur)</w:t>
      </w:r>
      <w:r>
        <w:rPr>
          <w:rFonts w:ascii="Lucida Sans" w:hAnsi="Lucida Sans"/>
          <w:sz w:val="20"/>
          <w:szCs w:val="20"/>
        </w:rPr>
        <w:t>;</w:t>
      </w:r>
    </w:p>
    <w:p w14:paraId="586C7F15" w14:textId="3C192A45" w:rsidR="00AC03E9" w:rsidRPr="00AC03E9" w:rsidRDefault="00AC03E9" w:rsidP="00AC03E9">
      <w:pPr>
        <w:pStyle w:val="Geenafstand"/>
        <w:numPr>
          <w:ilvl w:val="0"/>
          <w:numId w:val="2"/>
        </w:numPr>
        <w:spacing w:line="276" w:lineRule="auto"/>
        <w:jc w:val="both"/>
        <w:rPr>
          <w:rStyle w:val="Hyperlink"/>
          <w:rFonts w:ascii="Lucida Sans" w:hAnsi="Lucida Sans"/>
          <w:color w:val="auto"/>
          <w:sz w:val="20"/>
          <w:szCs w:val="20"/>
          <w:u w:val="none"/>
          <w:lang w:val="en-US"/>
        </w:rPr>
      </w:pPr>
      <w:r w:rsidRPr="00AC03E9">
        <w:rPr>
          <w:rFonts w:ascii="Lucida Sans" w:hAnsi="Lucida Sans"/>
          <w:sz w:val="20"/>
          <w:szCs w:val="20"/>
          <w:lang w:val="en-US"/>
        </w:rPr>
        <w:t>E-</w:t>
      </w:r>
      <w:r w:rsidR="00657AEF" w:rsidRPr="00AC03E9">
        <w:rPr>
          <w:rFonts w:ascii="Lucida Sans" w:hAnsi="Lucida Sans"/>
          <w:sz w:val="20"/>
          <w:szCs w:val="20"/>
          <w:lang w:val="en-US"/>
        </w:rPr>
        <w:t xml:space="preserve">mail: </w:t>
      </w:r>
      <w:hyperlink r:id="rId7" w:history="1">
        <w:r w:rsidRPr="00BA1E84">
          <w:rPr>
            <w:rStyle w:val="Hyperlink"/>
            <w:rFonts w:ascii="Lucida Sans" w:hAnsi="Lucida Sans" w:cs="Arial"/>
            <w:sz w:val="20"/>
            <w:szCs w:val="20"/>
            <w:lang w:val="en-US"/>
          </w:rPr>
          <w:t>info@zorgbelang-groningen.nl</w:t>
        </w:r>
      </w:hyperlink>
      <w:r>
        <w:rPr>
          <w:rFonts w:ascii="Lucida Sans" w:hAnsi="Lucida Sans" w:cs="Arial"/>
          <w:sz w:val="20"/>
          <w:szCs w:val="20"/>
          <w:lang w:val="en-US"/>
        </w:rPr>
        <w:t xml:space="preserve"> </w:t>
      </w:r>
    </w:p>
    <w:p w14:paraId="4F62C283" w14:textId="3A17FC4B" w:rsidR="00AC03E9" w:rsidRPr="00AC03E9" w:rsidRDefault="00AC03E9" w:rsidP="00AC03E9">
      <w:pPr>
        <w:pStyle w:val="Geenafstand"/>
        <w:numPr>
          <w:ilvl w:val="0"/>
          <w:numId w:val="2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AC03E9">
        <w:rPr>
          <w:rFonts w:ascii="Lucida Sans" w:hAnsi="Lucida Sans"/>
          <w:sz w:val="20"/>
          <w:szCs w:val="20"/>
        </w:rPr>
        <w:t xml:space="preserve">Website: </w:t>
      </w:r>
      <w:hyperlink r:id="rId8" w:history="1">
        <w:r w:rsidRPr="00BA1E84">
          <w:rPr>
            <w:rStyle w:val="Hyperlink"/>
            <w:rFonts w:ascii="Lucida Sans" w:hAnsi="Lucida Sans"/>
            <w:sz w:val="20"/>
            <w:szCs w:val="20"/>
          </w:rPr>
          <w:t>www.zorgbelang-groningen.nl</w:t>
        </w:r>
      </w:hyperlink>
      <w:r>
        <w:rPr>
          <w:rFonts w:ascii="Lucida Sans" w:hAnsi="Lucida Sans"/>
          <w:sz w:val="20"/>
          <w:szCs w:val="20"/>
        </w:rPr>
        <w:t xml:space="preserve"> </w:t>
      </w:r>
    </w:p>
    <w:p w14:paraId="1F919A54" w14:textId="0D7D4CD6" w:rsidR="00657AEF" w:rsidRPr="00AC03E9" w:rsidRDefault="00657AEF" w:rsidP="00AC03E9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2FDA5E89" w14:textId="533611BB" w:rsidR="00657AEF" w:rsidRPr="004D34B9" w:rsidRDefault="004D34B9" w:rsidP="00AC03E9">
      <w:pPr>
        <w:pStyle w:val="Geenafstand"/>
        <w:spacing w:line="276" w:lineRule="auto"/>
        <w:jc w:val="both"/>
        <w:rPr>
          <w:rFonts w:ascii="Lucida Sans" w:hAnsi="Lucida Sans"/>
          <w:b/>
          <w:bCs/>
          <w:sz w:val="20"/>
          <w:szCs w:val="20"/>
        </w:rPr>
      </w:pPr>
      <w:r w:rsidRPr="004D34B9">
        <w:rPr>
          <w:rFonts w:ascii="Lucida Sans" w:hAnsi="Lucida Sans"/>
          <w:b/>
          <w:bCs/>
          <w:sz w:val="20"/>
          <w:szCs w:val="20"/>
        </w:rPr>
        <w:t>Informeel vertrouwenspersoon</w:t>
      </w:r>
    </w:p>
    <w:p w14:paraId="18C4E656" w14:textId="53D6D46C" w:rsidR="005316F9" w:rsidRDefault="007B4BC5" w:rsidP="00AC03E9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Indien je l</w:t>
      </w:r>
      <w:r w:rsidR="006D1101">
        <w:rPr>
          <w:rFonts w:ascii="Lucida Sans" w:hAnsi="Lucida Sans"/>
          <w:sz w:val="20"/>
          <w:szCs w:val="20"/>
        </w:rPr>
        <w:t>iever zelf iemand uit je familie of netwerk meene</w:t>
      </w:r>
      <w:r>
        <w:rPr>
          <w:rFonts w:ascii="Lucida Sans" w:hAnsi="Lucida Sans"/>
          <w:sz w:val="20"/>
          <w:szCs w:val="20"/>
        </w:rPr>
        <w:t>emt</w:t>
      </w:r>
      <w:r w:rsidR="006D1101">
        <w:rPr>
          <w:rFonts w:ascii="Lucida Sans" w:hAnsi="Lucida Sans"/>
          <w:sz w:val="20"/>
          <w:szCs w:val="20"/>
        </w:rPr>
        <w:t xml:space="preserve"> als vertrouwenspersoon</w:t>
      </w:r>
      <w:r w:rsidR="0047066E">
        <w:rPr>
          <w:rFonts w:ascii="Lucida Sans" w:hAnsi="Lucida Sans"/>
          <w:sz w:val="20"/>
          <w:szCs w:val="20"/>
        </w:rPr>
        <w:t xml:space="preserve"> in een gesprek</w:t>
      </w:r>
      <w:r w:rsidR="006D1101">
        <w:rPr>
          <w:rFonts w:ascii="Lucida Sans" w:hAnsi="Lucida Sans"/>
          <w:sz w:val="20"/>
          <w:szCs w:val="20"/>
        </w:rPr>
        <w:t xml:space="preserve"> kan ook.</w:t>
      </w:r>
      <w:r w:rsidR="0047066E">
        <w:rPr>
          <w:rFonts w:ascii="Lucida Sans" w:hAnsi="Lucida Sans"/>
          <w:sz w:val="20"/>
          <w:szCs w:val="20"/>
        </w:rPr>
        <w:t xml:space="preserve"> Ook een advocaat kan als vertrouwenspersoon </w:t>
      </w:r>
      <w:r w:rsidR="008D2594">
        <w:rPr>
          <w:rFonts w:ascii="Lucida Sans" w:hAnsi="Lucida Sans"/>
          <w:sz w:val="20"/>
          <w:szCs w:val="20"/>
        </w:rPr>
        <w:t>bij gesprekken aanwezig zijn.</w:t>
      </w:r>
    </w:p>
    <w:p w14:paraId="12870159" w14:textId="143EF9C3" w:rsidR="00AB52C6" w:rsidRDefault="00676CDE" w:rsidP="00AC03E9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Wij verwachten dat de vertrouwenspersoon uit uw eigen netwerk </w:t>
      </w:r>
      <w:r w:rsidR="00950DD1">
        <w:rPr>
          <w:rFonts w:ascii="Lucida Sans" w:hAnsi="Lucida Sans"/>
          <w:sz w:val="20"/>
          <w:szCs w:val="20"/>
        </w:rPr>
        <w:t>vertrouwelijk omgaat met de informatie en dit niet zal delen met derden.</w:t>
      </w:r>
    </w:p>
    <w:p w14:paraId="2DADAF85" w14:textId="77777777" w:rsidR="005316F9" w:rsidRDefault="005316F9" w:rsidP="00AC03E9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4C72CCBF" w14:textId="7A2FCA5E" w:rsidR="005316F9" w:rsidRDefault="00460E73" w:rsidP="00AC03E9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ProTalent Coaching en Gezinsbegeleiding kan een </w:t>
      </w:r>
      <w:r w:rsidR="00527C1B">
        <w:rPr>
          <w:rFonts w:ascii="Lucida Sans" w:hAnsi="Lucida Sans"/>
          <w:sz w:val="20"/>
          <w:szCs w:val="20"/>
        </w:rPr>
        <w:t>vertrouwenspersoon weigeren indien:</w:t>
      </w:r>
    </w:p>
    <w:p w14:paraId="67867EE2" w14:textId="61BD1A0F" w:rsidR="00527C1B" w:rsidRDefault="00527C1B" w:rsidP="00527C1B">
      <w:pPr>
        <w:pStyle w:val="Geenafstand"/>
        <w:numPr>
          <w:ilvl w:val="0"/>
          <w:numId w:val="3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Deze onderdeel is van de </w:t>
      </w:r>
      <w:r w:rsidR="00111697">
        <w:rPr>
          <w:rFonts w:ascii="Lucida Sans" w:hAnsi="Lucida Sans"/>
          <w:sz w:val="20"/>
          <w:szCs w:val="20"/>
        </w:rPr>
        <w:t>problemen die er zijn</w:t>
      </w:r>
      <w:r w:rsidR="007B4BC5">
        <w:rPr>
          <w:rFonts w:ascii="Lucida Sans" w:hAnsi="Lucida Sans"/>
          <w:sz w:val="20"/>
          <w:szCs w:val="20"/>
        </w:rPr>
        <w:t>;</w:t>
      </w:r>
    </w:p>
    <w:p w14:paraId="5B487153" w14:textId="6A79A6D8" w:rsidR="00111697" w:rsidRDefault="00111697" w:rsidP="00527C1B">
      <w:pPr>
        <w:pStyle w:val="Geenafstand"/>
        <w:numPr>
          <w:ilvl w:val="0"/>
          <w:numId w:val="3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De vertrouwenspersoon zich</w:t>
      </w:r>
      <w:r w:rsidR="00774A2C">
        <w:rPr>
          <w:rFonts w:ascii="Lucida Sans" w:hAnsi="Lucida Sans"/>
          <w:sz w:val="20"/>
          <w:szCs w:val="20"/>
        </w:rPr>
        <w:t xml:space="preserve"> in ernstige mate niet aan de gedragsregels heeft gehouden.</w:t>
      </w:r>
    </w:p>
    <w:p w14:paraId="7B535E96" w14:textId="77777777" w:rsidR="00784DF7" w:rsidRDefault="00784DF7" w:rsidP="00784DF7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4DF34A1A" w14:textId="01E068E8" w:rsidR="00784DF7" w:rsidRPr="00CA1B96" w:rsidRDefault="00A23C8E" w:rsidP="00784DF7">
      <w:pPr>
        <w:pStyle w:val="Geenafstand"/>
        <w:spacing w:line="276" w:lineRule="auto"/>
        <w:jc w:val="both"/>
        <w:rPr>
          <w:rFonts w:ascii="Lucida Sans" w:hAnsi="Lucida Sans"/>
          <w:b/>
          <w:bCs/>
          <w:sz w:val="20"/>
          <w:szCs w:val="20"/>
        </w:rPr>
      </w:pPr>
      <w:r w:rsidRPr="00CA1B96">
        <w:rPr>
          <w:rFonts w:ascii="Lucida Sans" w:hAnsi="Lucida Sans"/>
          <w:b/>
          <w:bCs/>
          <w:sz w:val="20"/>
          <w:szCs w:val="20"/>
        </w:rPr>
        <w:t>Handig om te weten</w:t>
      </w:r>
    </w:p>
    <w:p w14:paraId="47282ED6" w14:textId="4520FEED" w:rsidR="00A23C8E" w:rsidRDefault="00A23C8E" w:rsidP="00A23C8E">
      <w:pPr>
        <w:pStyle w:val="Geenafstand"/>
        <w:numPr>
          <w:ilvl w:val="0"/>
          <w:numId w:val="6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Wanneer er een vertrouwenspersoon aanwezig is bij een gesprek dient d</w:t>
      </w:r>
      <w:r w:rsidR="005B43BC">
        <w:rPr>
          <w:rFonts w:ascii="Lucida Sans" w:hAnsi="Lucida Sans"/>
          <w:sz w:val="20"/>
          <w:szCs w:val="20"/>
        </w:rPr>
        <w:t xml:space="preserve">it uiterlijk een week van tevoren </w:t>
      </w:r>
      <w:r>
        <w:rPr>
          <w:rFonts w:ascii="Lucida Sans" w:hAnsi="Lucida Sans"/>
          <w:sz w:val="20"/>
          <w:szCs w:val="20"/>
        </w:rPr>
        <w:t xml:space="preserve">gemeld te worden bij de </w:t>
      </w:r>
      <w:r w:rsidR="007B4BC5">
        <w:rPr>
          <w:rFonts w:ascii="Lucida Sans" w:hAnsi="Lucida Sans"/>
          <w:sz w:val="20"/>
          <w:szCs w:val="20"/>
        </w:rPr>
        <w:t xml:space="preserve">betrokken </w:t>
      </w:r>
      <w:r>
        <w:rPr>
          <w:rFonts w:ascii="Lucida Sans" w:hAnsi="Lucida Sans"/>
          <w:sz w:val="20"/>
          <w:szCs w:val="20"/>
        </w:rPr>
        <w:t>gezinscoördinato</w:t>
      </w:r>
      <w:r w:rsidR="007B4BC5">
        <w:rPr>
          <w:rFonts w:ascii="Lucida Sans" w:hAnsi="Lucida Sans"/>
          <w:sz w:val="20"/>
          <w:szCs w:val="20"/>
        </w:rPr>
        <w:t>r en/of gedragswetenschapper</w:t>
      </w:r>
      <w:r>
        <w:rPr>
          <w:rFonts w:ascii="Lucida Sans" w:hAnsi="Lucida Sans"/>
          <w:sz w:val="20"/>
          <w:szCs w:val="20"/>
        </w:rPr>
        <w:t>.</w:t>
      </w:r>
      <w:r w:rsidR="00E92BC1">
        <w:rPr>
          <w:rFonts w:ascii="Lucida Sans" w:hAnsi="Lucida Sans"/>
          <w:sz w:val="20"/>
          <w:szCs w:val="20"/>
        </w:rPr>
        <w:t xml:space="preserve"> </w:t>
      </w:r>
    </w:p>
    <w:p w14:paraId="680CFD6E" w14:textId="7B3FCA9C" w:rsidR="00A23C8E" w:rsidRDefault="00E92BC1" w:rsidP="00A23C8E">
      <w:pPr>
        <w:pStyle w:val="Geenafstand"/>
        <w:numPr>
          <w:ilvl w:val="0"/>
          <w:numId w:val="6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Wanneer er buiten medewerkers van ProTalent meer mensen aanwezig zijn bij het gesprek, dienen ook zij er mee in te stemmen </w:t>
      </w:r>
      <w:r w:rsidR="00110996">
        <w:rPr>
          <w:rFonts w:ascii="Lucida Sans" w:hAnsi="Lucida Sans"/>
          <w:sz w:val="20"/>
          <w:szCs w:val="20"/>
        </w:rPr>
        <w:t>met de aanwezigheid van de vertrouwenspersoon</w:t>
      </w:r>
      <w:r w:rsidR="007B4BC5">
        <w:rPr>
          <w:rFonts w:ascii="Lucida Sans" w:hAnsi="Lucida Sans"/>
          <w:sz w:val="20"/>
          <w:szCs w:val="20"/>
        </w:rPr>
        <w:t>;</w:t>
      </w:r>
    </w:p>
    <w:p w14:paraId="5D1D0E65" w14:textId="56D55761" w:rsidR="00493D73" w:rsidRPr="00950DD1" w:rsidRDefault="00110996" w:rsidP="00950DD1">
      <w:pPr>
        <w:pStyle w:val="Geenafstand"/>
        <w:numPr>
          <w:ilvl w:val="0"/>
          <w:numId w:val="6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lastRenderedPageBreak/>
        <w:t>ProTalent geeft geen telefonische of schriftelijke informatie aan de vertrouwenspersoon voorafgaand of na het gesprek.</w:t>
      </w:r>
      <w:r w:rsidR="00CA1B96">
        <w:rPr>
          <w:rFonts w:ascii="Lucida Sans" w:hAnsi="Lucida Sans"/>
          <w:sz w:val="20"/>
          <w:szCs w:val="20"/>
        </w:rPr>
        <w:t xml:space="preserve"> Het is aan uzelf de vertrouwenspersoon van informatie te voorzien.</w:t>
      </w:r>
    </w:p>
    <w:sectPr w:rsidR="00493D73" w:rsidRPr="00950D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1401" w14:textId="77777777" w:rsidR="00C96085" w:rsidRDefault="00C96085" w:rsidP="00AC03E9">
      <w:pPr>
        <w:spacing w:after="0" w:line="240" w:lineRule="auto"/>
      </w:pPr>
      <w:r>
        <w:separator/>
      </w:r>
    </w:p>
  </w:endnote>
  <w:endnote w:type="continuationSeparator" w:id="0">
    <w:p w14:paraId="015257DE" w14:textId="77777777" w:rsidR="00C96085" w:rsidRDefault="00C96085" w:rsidP="00AC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2B9" w14:textId="77777777" w:rsidR="00AC03E9" w:rsidRDefault="00AC03E9" w:rsidP="00AC03E9">
    <w:pPr>
      <w:pStyle w:val="Voettekst"/>
      <w:jc w:val="center"/>
      <w:rPr>
        <w:rFonts w:ascii="Lucida Sans" w:hAnsi="Lucida Sans"/>
        <w:noProof/>
        <w:sz w:val="16"/>
        <w:szCs w:val="16"/>
      </w:rPr>
    </w:pPr>
    <w:bookmarkStart w:id="0" w:name="_Hlk39226354"/>
    <w:bookmarkStart w:id="1" w:name="_Hlk39226355"/>
    <w:bookmarkStart w:id="2" w:name="_Hlk39230174"/>
    <w:bookmarkStart w:id="3" w:name="_Hlk39230175"/>
    <w:bookmarkStart w:id="4" w:name="_Hlk39231172"/>
    <w:bookmarkStart w:id="5" w:name="_Hlk39231173"/>
    <w:bookmarkStart w:id="6" w:name="_Hlk39231899"/>
    <w:bookmarkStart w:id="7" w:name="_Hlk39231900"/>
    <w:bookmarkStart w:id="8" w:name="_Hlk39239267"/>
    <w:bookmarkStart w:id="9" w:name="_Hlk39239268"/>
    <w:bookmarkStart w:id="10" w:name="_Hlk39239510"/>
    <w:bookmarkStart w:id="11" w:name="_Hlk39239511"/>
    <w:bookmarkStart w:id="12" w:name="_Hlk39240307"/>
    <w:bookmarkStart w:id="13" w:name="_Hlk39240308"/>
    <w:bookmarkStart w:id="14" w:name="_Hlk39244576"/>
    <w:bookmarkStart w:id="15" w:name="_Hlk39244577"/>
    <w:r w:rsidRPr="00234EB3">
      <w:rPr>
        <w:noProof/>
      </w:rPr>
      <w:drawing>
        <wp:anchor distT="0" distB="0" distL="114300" distR="114300" simplePos="0" relativeHeight="251659264" behindDoc="1" locked="0" layoutInCell="1" allowOverlap="1" wp14:anchorId="345E6BE0" wp14:editId="255D3456">
          <wp:simplePos x="0" y="0"/>
          <wp:positionH relativeFrom="column">
            <wp:posOffset>2529205</wp:posOffset>
          </wp:positionH>
          <wp:positionV relativeFrom="paragraph">
            <wp:posOffset>-60325</wp:posOffset>
          </wp:positionV>
          <wp:extent cx="379095" cy="415925"/>
          <wp:effectExtent l="0" t="0" r="1905" b="3175"/>
          <wp:wrapNone/>
          <wp:docPr id="6" name="Afbeelding 10">
            <a:extLst xmlns:a="http://schemas.openxmlformats.org/drawingml/2006/main">
              <a:ext uri="{FF2B5EF4-FFF2-40B4-BE49-F238E27FC236}">
                <a16:creationId xmlns:a16="http://schemas.microsoft.com/office/drawing/2014/main" id="{8750E512-305E-4AD4-B2A5-651058B709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id="{8750E512-305E-4AD4-B2A5-651058B709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3F7CC" w14:textId="0784118C" w:rsidR="00AC03E9" w:rsidRPr="00AC03E9" w:rsidRDefault="00AC03E9" w:rsidP="00AC03E9">
    <w:pPr>
      <w:pStyle w:val="Voettekst"/>
      <w:jc w:val="center"/>
      <w:rPr>
        <w:rFonts w:ascii="Lucida Sans" w:hAnsi="Lucida Sans"/>
        <w:sz w:val="24"/>
      </w:rPr>
    </w:pPr>
    <w:r w:rsidRPr="00F65396">
      <w:rPr>
        <w:rFonts w:ascii="Lucida Sans" w:hAnsi="Lucida Sans"/>
        <w:noProof/>
        <w:sz w:val="16"/>
        <w:szCs w:val="16"/>
      </w:rPr>
      <w:t>ISO 9001:2015</w:t>
    </w:r>
    <w:r>
      <w:rPr>
        <w:rFonts w:ascii="Lucida Sans" w:hAnsi="Lucida Sans"/>
        <w:noProof/>
        <w:sz w:val="16"/>
        <w:szCs w:val="16"/>
      </w:rPr>
      <w:t xml:space="preserve">             </w:t>
    </w:r>
    <w:r>
      <w:rPr>
        <w:rFonts w:ascii="Lucida Sans" w:hAnsi="Lucida Sans"/>
        <w:sz w:val="16"/>
        <w:szCs w:val="16"/>
      </w:rPr>
      <w:t>v</w:t>
    </w:r>
    <w:r w:rsidRPr="00130C71">
      <w:rPr>
        <w:rFonts w:ascii="Lucida Sans" w:hAnsi="Lucida Sans"/>
        <w:sz w:val="16"/>
        <w:szCs w:val="16"/>
      </w:rPr>
      <w:t xml:space="preserve">ersie </w:t>
    </w:r>
    <w:r w:rsidR="00A24DF0">
      <w:rPr>
        <w:rFonts w:ascii="Lucida Sans" w:hAnsi="Lucida Sans"/>
        <w:sz w:val="16"/>
        <w:szCs w:val="16"/>
      </w:rPr>
      <w:t>augustus</w:t>
    </w:r>
    <w:r>
      <w:rPr>
        <w:rFonts w:ascii="Lucida Sans" w:hAnsi="Lucida Sans"/>
        <w:sz w:val="16"/>
        <w:szCs w:val="16"/>
      </w:rPr>
      <w:t xml:space="preserve"> 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E18F" w14:textId="77777777" w:rsidR="00C96085" w:rsidRDefault="00C96085" w:rsidP="00AC03E9">
      <w:pPr>
        <w:spacing w:after="0" w:line="240" w:lineRule="auto"/>
      </w:pPr>
      <w:r>
        <w:separator/>
      </w:r>
    </w:p>
  </w:footnote>
  <w:footnote w:type="continuationSeparator" w:id="0">
    <w:p w14:paraId="43D87C67" w14:textId="77777777" w:rsidR="00C96085" w:rsidRDefault="00C96085" w:rsidP="00AC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"/>
      <w:gridCol w:w="1762"/>
      <w:gridCol w:w="2307"/>
      <w:gridCol w:w="2866"/>
      <w:gridCol w:w="1787"/>
    </w:tblGrid>
    <w:tr w:rsidR="00AC03E9" w14:paraId="65E96570" w14:textId="77777777" w:rsidTr="005B7CA0">
      <w:trPr>
        <w:cantSplit/>
      </w:trPr>
      <w:tc>
        <w:tcPr>
          <w:tcW w:w="9430" w:type="dxa"/>
          <w:gridSpan w:val="5"/>
        </w:tcPr>
        <w:p w14:paraId="78DA3327" w14:textId="77777777" w:rsidR="00AC03E9" w:rsidRPr="00A2349C" w:rsidRDefault="00AC03E9" w:rsidP="00AC03E9">
          <w:pPr>
            <w:pStyle w:val="Koptekst"/>
            <w:tabs>
              <w:tab w:val="clear" w:pos="9072"/>
              <w:tab w:val="right" w:pos="9360"/>
            </w:tabs>
            <w:spacing w:before="120" w:after="120"/>
            <w:jc w:val="center"/>
            <w:rPr>
              <w:rFonts w:ascii="Lucida Sans" w:hAnsi="Lucida Sans"/>
              <w:b/>
              <w:bCs/>
            </w:rPr>
          </w:pPr>
          <w:r>
            <w:rPr>
              <w:rFonts w:ascii="Lucida Sans" w:hAnsi="Lucida Sans"/>
              <w:b/>
              <w:bCs/>
            </w:rPr>
            <w:t>ProTalent Coaching &amp; Gezinsbegeleiding</w:t>
          </w:r>
        </w:p>
      </w:tc>
    </w:tr>
    <w:tr w:rsidR="00AC03E9" w14:paraId="6F065508" w14:textId="77777777" w:rsidTr="005B7CA0">
      <w:trPr>
        <w:cantSplit/>
      </w:trPr>
      <w:tc>
        <w:tcPr>
          <w:tcW w:w="657" w:type="dxa"/>
        </w:tcPr>
        <w:p w14:paraId="45E566B5" w14:textId="77777777" w:rsidR="00AC03E9" w:rsidRPr="00A2349C" w:rsidRDefault="00AC03E9" w:rsidP="00AC03E9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Datum:</w:t>
          </w:r>
        </w:p>
      </w:tc>
      <w:tc>
        <w:tcPr>
          <w:tcW w:w="1771" w:type="dxa"/>
        </w:tcPr>
        <w:p w14:paraId="0CA2129C" w14:textId="384F02F8" w:rsidR="00AC03E9" w:rsidRPr="00A2349C" w:rsidRDefault="00950DD1" w:rsidP="00AC03E9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19-04-2022</w:t>
          </w:r>
        </w:p>
      </w:tc>
      <w:tc>
        <w:tcPr>
          <w:tcW w:w="2320" w:type="dxa"/>
        </w:tcPr>
        <w:p w14:paraId="40B0B0E1" w14:textId="77777777" w:rsidR="00AC03E9" w:rsidRPr="00A2349C" w:rsidRDefault="00AC03E9" w:rsidP="00AC03E9">
          <w:pPr>
            <w:pStyle w:val="Koptekst"/>
            <w:spacing w:before="120" w:after="120"/>
            <w:jc w:val="right"/>
            <w:rPr>
              <w:rFonts w:ascii="Lucida Sans" w:hAnsi="Lucida Sans"/>
              <w:sz w:val="16"/>
              <w:szCs w:val="16"/>
            </w:rPr>
          </w:pPr>
          <w:r w:rsidRPr="00A2349C">
            <w:rPr>
              <w:rFonts w:ascii="Lucida Sans" w:hAnsi="Lucida Sans"/>
              <w:sz w:val="16"/>
              <w:szCs w:val="16"/>
            </w:rPr>
            <w:t>Versie:</w:t>
          </w:r>
        </w:p>
      </w:tc>
      <w:tc>
        <w:tcPr>
          <w:tcW w:w="2886" w:type="dxa"/>
        </w:tcPr>
        <w:p w14:paraId="557E8925" w14:textId="725B9F77" w:rsidR="00AC03E9" w:rsidRPr="00A2349C" w:rsidRDefault="00950DD1" w:rsidP="00AC03E9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2</w:t>
          </w:r>
        </w:p>
      </w:tc>
      <w:tc>
        <w:tcPr>
          <w:tcW w:w="1796" w:type="dxa"/>
        </w:tcPr>
        <w:p w14:paraId="72602F5F" w14:textId="77777777" w:rsidR="00AC03E9" w:rsidRPr="00A2349C" w:rsidRDefault="00AC03E9" w:rsidP="00AC03E9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 w:rsidRPr="00A2349C">
            <w:rPr>
              <w:rFonts w:ascii="Lucida Sans" w:hAnsi="Lucida Sans"/>
              <w:sz w:val="16"/>
              <w:szCs w:val="16"/>
            </w:rPr>
            <w:t xml:space="preserve">Pagina </w:t>
          </w:r>
          <w:r w:rsidRPr="00A2349C">
            <w:rPr>
              <w:rFonts w:ascii="Lucida Sans" w:hAnsi="Lucida Sans"/>
              <w:sz w:val="16"/>
              <w:szCs w:val="16"/>
            </w:rPr>
            <w:fldChar w:fldCharType="begin"/>
          </w:r>
          <w:r w:rsidRPr="00A2349C">
            <w:rPr>
              <w:rFonts w:ascii="Lucida Sans" w:hAnsi="Lucida Sans"/>
              <w:sz w:val="16"/>
              <w:szCs w:val="16"/>
            </w:rPr>
            <w:instrText xml:space="preserve"> PAGE </w:instrText>
          </w:r>
          <w:r w:rsidRPr="00A2349C">
            <w:rPr>
              <w:rFonts w:ascii="Lucida Sans" w:hAnsi="Lucida Sans"/>
              <w:sz w:val="16"/>
              <w:szCs w:val="16"/>
            </w:rPr>
            <w:fldChar w:fldCharType="separate"/>
          </w:r>
          <w:r>
            <w:rPr>
              <w:rFonts w:ascii="Lucida Sans" w:hAnsi="Lucida Sans"/>
              <w:noProof/>
              <w:sz w:val="16"/>
              <w:szCs w:val="16"/>
            </w:rPr>
            <w:t>1</w:t>
          </w:r>
          <w:r w:rsidRPr="00A2349C">
            <w:rPr>
              <w:rFonts w:ascii="Lucida Sans" w:hAnsi="Lucida Sans"/>
              <w:sz w:val="16"/>
              <w:szCs w:val="16"/>
            </w:rPr>
            <w:fldChar w:fldCharType="end"/>
          </w:r>
          <w:r w:rsidRPr="00A2349C">
            <w:rPr>
              <w:rFonts w:ascii="Lucida Sans" w:hAnsi="Lucida Sans"/>
              <w:sz w:val="16"/>
              <w:szCs w:val="16"/>
            </w:rPr>
            <w:t xml:space="preserve"> van </w:t>
          </w:r>
          <w:r w:rsidRPr="00A2349C">
            <w:rPr>
              <w:rFonts w:ascii="Lucida Sans" w:hAnsi="Lucida Sans"/>
              <w:sz w:val="16"/>
              <w:szCs w:val="16"/>
            </w:rPr>
            <w:fldChar w:fldCharType="begin"/>
          </w:r>
          <w:r w:rsidRPr="00A2349C">
            <w:rPr>
              <w:rFonts w:ascii="Lucida Sans" w:hAnsi="Lucida Sans"/>
              <w:sz w:val="16"/>
              <w:szCs w:val="16"/>
            </w:rPr>
            <w:instrText xml:space="preserve"> NUMPAGES </w:instrText>
          </w:r>
          <w:r w:rsidRPr="00A2349C">
            <w:rPr>
              <w:rFonts w:ascii="Lucida Sans" w:hAnsi="Lucida Sans"/>
              <w:sz w:val="16"/>
              <w:szCs w:val="16"/>
            </w:rPr>
            <w:fldChar w:fldCharType="separate"/>
          </w:r>
          <w:r>
            <w:rPr>
              <w:rFonts w:ascii="Lucida Sans" w:hAnsi="Lucida Sans"/>
              <w:noProof/>
              <w:sz w:val="16"/>
              <w:szCs w:val="16"/>
            </w:rPr>
            <w:t>2</w:t>
          </w:r>
          <w:r w:rsidRPr="00A2349C">
            <w:rPr>
              <w:rFonts w:ascii="Lucida Sans" w:hAnsi="Lucida Sans"/>
              <w:sz w:val="16"/>
              <w:szCs w:val="16"/>
            </w:rPr>
            <w:fldChar w:fldCharType="end"/>
          </w:r>
        </w:p>
      </w:tc>
    </w:tr>
  </w:tbl>
  <w:p w14:paraId="2AD8BD02" w14:textId="77777777" w:rsidR="00AC03E9" w:rsidRDefault="00AC03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431"/>
    <w:multiLevelType w:val="hybridMultilevel"/>
    <w:tmpl w:val="48C2A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A4469"/>
    <w:multiLevelType w:val="hybridMultilevel"/>
    <w:tmpl w:val="46489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22CC"/>
    <w:multiLevelType w:val="hybridMultilevel"/>
    <w:tmpl w:val="6D54A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0D19"/>
    <w:multiLevelType w:val="hybridMultilevel"/>
    <w:tmpl w:val="601A3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E3499"/>
    <w:multiLevelType w:val="hybridMultilevel"/>
    <w:tmpl w:val="1640F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662CD"/>
    <w:multiLevelType w:val="hybridMultilevel"/>
    <w:tmpl w:val="4860F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EF"/>
    <w:rsid w:val="0007639C"/>
    <w:rsid w:val="000B1C72"/>
    <w:rsid w:val="000B5A56"/>
    <w:rsid w:val="00110996"/>
    <w:rsid w:val="00111697"/>
    <w:rsid w:val="002557B1"/>
    <w:rsid w:val="002B6C71"/>
    <w:rsid w:val="003401A4"/>
    <w:rsid w:val="003C3D82"/>
    <w:rsid w:val="003E17AF"/>
    <w:rsid w:val="004154A6"/>
    <w:rsid w:val="00460E73"/>
    <w:rsid w:val="0047066E"/>
    <w:rsid w:val="004937DF"/>
    <w:rsid w:val="00493D73"/>
    <w:rsid w:val="004A2F21"/>
    <w:rsid w:val="004D34B9"/>
    <w:rsid w:val="00527C1B"/>
    <w:rsid w:val="005316F9"/>
    <w:rsid w:val="00595E08"/>
    <w:rsid w:val="005B43BC"/>
    <w:rsid w:val="00601A52"/>
    <w:rsid w:val="00657AEF"/>
    <w:rsid w:val="00676CDE"/>
    <w:rsid w:val="006D1101"/>
    <w:rsid w:val="00750344"/>
    <w:rsid w:val="00774A2C"/>
    <w:rsid w:val="00784DF7"/>
    <w:rsid w:val="007B4BC5"/>
    <w:rsid w:val="007E4A46"/>
    <w:rsid w:val="00803E87"/>
    <w:rsid w:val="008D2594"/>
    <w:rsid w:val="008E64EA"/>
    <w:rsid w:val="00905706"/>
    <w:rsid w:val="00950DD1"/>
    <w:rsid w:val="00A23C8E"/>
    <w:rsid w:val="00A24DF0"/>
    <w:rsid w:val="00AB4B7F"/>
    <w:rsid w:val="00AB52C6"/>
    <w:rsid w:val="00AC03E9"/>
    <w:rsid w:val="00B07C21"/>
    <w:rsid w:val="00B131E7"/>
    <w:rsid w:val="00B9714F"/>
    <w:rsid w:val="00BB04B2"/>
    <w:rsid w:val="00C7627F"/>
    <w:rsid w:val="00C86F81"/>
    <w:rsid w:val="00C96085"/>
    <w:rsid w:val="00CA1B96"/>
    <w:rsid w:val="00CB4281"/>
    <w:rsid w:val="00CD706F"/>
    <w:rsid w:val="00D35BF4"/>
    <w:rsid w:val="00E92BC1"/>
    <w:rsid w:val="00EE7161"/>
    <w:rsid w:val="00F04FD1"/>
    <w:rsid w:val="00F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004D"/>
  <w15:chartTrackingRefBased/>
  <w15:docId w15:val="{CEE92E70-CE6F-4307-84B4-BFDB855E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57AE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7AE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657AEF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AC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AC03E9"/>
  </w:style>
  <w:style w:type="paragraph" w:styleId="Voettekst">
    <w:name w:val="footer"/>
    <w:basedOn w:val="Standaard"/>
    <w:link w:val="VoettekstChar"/>
    <w:unhideWhenUsed/>
    <w:rsid w:val="00AC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AC03E9"/>
  </w:style>
  <w:style w:type="character" w:styleId="Verwijzingopmerking">
    <w:name w:val="annotation reference"/>
    <w:basedOn w:val="Standaardalinea-lettertype"/>
    <w:uiPriority w:val="99"/>
    <w:semiHidden/>
    <w:unhideWhenUsed/>
    <w:rsid w:val="007B4B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4B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4B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4B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4B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gbelang-groning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orgbelang-groningen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Davelaar</dc:creator>
  <cp:keywords/>
  <dc:description/>
  <cp:lastModifiedBy>Astrid Stam</cp:lastModifiedBy>
  <cp:revision>3</cp:revision>
  <dcterms:created xsi:type="dcterms:W3CDTF">2022-05-16T11:20:00Z</dcterms:created>
  <dcterms:modified xsi:type="dcterms:W3CDTF">2022-05-16T12:14:00Z</dcterms:modified>
</cp:coreProperties>
</file>